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818" w:rsidRDefault="00145818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СОГЛАШЕНИЕ </w:t>
      </w:r>
    </w:p>
    <w:p w:rsidR="00145818" w:rsidRDefault="00145818">
      <w:pPr>
        <w:jc w:val="center"/>
        <w:rPr>
          <w:b/>
        </w:rPr>
      </w:pPr>
      <w:r>
        <w:rPr>
          <w:b/>
        </w:rPr>
        <w:t>ОБ ОБМЕНЕ ЭЛЕКТРОННЫМИ ДОКУМЕНТАМИ</w:t>
      </w:r>
    </w:p>
    <w:p w:rsidR="00145818" w:rsidRDefault="00145818"/>
    <w:p w:rsidR="00145818" w:rsidRDefault="00145818">
      <w:pPr>
        <w:rPr>
          <w:sz w:val="22"/>
          <w:szCs w:val="22"/>
        </w:rPr>
      </w:pPr>
      <w:r>
        <w:rPr>
          <w:sz w:val="22"/>
          <w:szCs w:val="22"/>
        </w:rPr>
        <w:t xml:space="preserve">г. </w:t>
      </w:r>
      <w:r w:rsidR="00D94DB2">
        <w:rPr>
          <w:sz w:val="22"/>
          <w:szCs w:val="22"/>
        </w:rPr>
        <w:t>Москва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1704A">
        <w:rPr>
          <w:sz w:val="22"/>
          <w:szCs w:val="22"/>
        </w:rPr>
        <w:tab/>
      </w:r>
      <w:r w:rsidR="00B1704A">
        <w:rPr>
          <w:sz w:val="22"/>
          <w:szCs w:val="22"/>
        </w:rPr>
        <w:tab/>
      </w:r>
      <w:r w:rsidR="00B1704A">
        <w:rPr>
          <w:sz w:val="22"/>
          <w:szCs w:val="22"/>
        </w:rPr>
        <w:tab/>
      </w:r>
      <w:r w:rsidR="00B1704A">
        <w:rPr>
          <w:sz w:val="22"/>
          <w:szCs w:val="22"/>
        </w:rPr>
        <w:tab/>
      </w:r>
      <w:r w:rsidR="00B1704A">
        <w:rPr>
          <w:sz w:val="22"/>
          <w:szCs w:val="22"/>
        </w:rPr>
        <w:tab/>
      </w:r>
      <w:r>
        <w:rPr>
          <w:sz w:val="22"/>
          <w:szCs w:val="22"/>
        </w:rPr>
        <w:t xml:space="preserve">" </w:t>
      </w:r>
      <w:r w:rsidR="00D94DB2">
        <w:rPr>
          <w:sz w:val="22"/>
          <w:szCs w:val="22"/>
        </w:rPr>
        <w:t>___</w:t>
      </w:r>
      <w:r>
        <w:rPr>
          <w:sz w:val="22"/>
          <w:szCs w:val="22"/>
        </w:rPr>
        <w:t xml:space="preserve"> " </w:t>
      </w:r>
      <w:r w:rsidR="00D94DB2">
        <w:rPr>
          <w:sz w:val="22"/>
          <w:szCs w:val="22"/>
        </w:rPr>
        <w:t>____________</w:t>
      </w:r>
      <w:r>
        <w:rPr>
          <w:sz w:val="22"/>
          <w:szCs w:val="22"/>
        </w:rPr>
        <w:t xml:space="preserve"> 20</w:t>
      </w:r>
      <w:r w:rsidR="00AD7969" w:rsidRPr="009E43B1">
        <w:rPr>
          <w:sz w:val="22"/>
          <w:szCs w:val="22"/>
        </w:rPr>
        <w:t>2</w:t>
      </w:r>
      <w:r w:rsidR="00CF7FED">
        <w:rPr>
          <w:sz w:val="22"/>
          <w:szCs w:val="22"/>
        </w:rPr>
        <w:t>6</w:t>
      </w:r>
      <w:r>
        <w:rPr>
          <w:sz w:val="22"/>
          <w:szCs w:val="22"/>
        </w:rPr>
        <w:t xml:space="preserve"> г.</w:t>
      </w:r>
    </w:p>
    <w:p w:rsidR="00145818" w:rsidRDefault="00145818">
      <w:pPr>
        <w:rPr>
          <w:sz w:val="22"/>
          <w:szCs w:val="22"/>
        </w:rPr>
      </w:pPr>
    </w:p>
    <w:p w:rsidR="00B1704A" w:rsidRDefault="00A30551" w:rsidP="00B170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Общество с ограниченной ответственностью</w:t>
      </w:r>
      <w:r w:rsidR="002A623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«Интер РАО - Инжиниринг», </w:t>
      </w:r>
      <w:r w:rsidR="002A623E">
        <w:rPr>
          <w:sz w:val="22"/>
          <w:szCs w:val="22"/>
        </w:rPr>
        <w:t>в лице</w:t>
      </w:r>
      <w:r>
        <w:rPr>
          <w:sz w:val="22"/>
          <w:szCs w:val="22"/>
        </w:rPr>
        <w:t xml:space="preserve"> Генерального директора ООО «Интер РАО – Инжиниринг» </w:t>
      </w:r>
      <w:r w:rsidR="002711DB">
        <w:rPr>
          <w:sz w:val="22"/>
          <w:szCs w:val="22"/>
        </w:rPr>
        <w:t>Опалина Игоря Игоревича</w:t>
      </w:r>
      <w:r>
        <w:rPr>
          <w:sz w:val="22"/>
          <w:szCs w:val="22"/>
        </w:rPr>
        <w:t xml:space="preserve">, </w:t>
      </w:r>
      <w:r w:rsidR="00615014">
        <w:rPr>
          <w:sz w:val="22"/>
          <w:szCs w:val="22"/>
        </w:rPr>
        <w:t>действующего на основании</w:t>
      </w:r>
      <w:r>
        <w:rPr>
          <w:sz w:val="22"/>
          <w:szCs w:val="22"/>
        </w:rPr>
        <w:t xml:space="preserve"> </w:t>
      </w:r>
      <w:r w:rsidR="00493E73">
        <w:rPr>
          <w:sz w:val="22"/>
          <w:szCs w:val="22"/>
        </w:rPr>
        <w:t>Устава</w:t>
      </w:r>
      <w:r w:rsidR="00615014">
        <w:rPr>
          <w:sz w:val="22"/>
          <w:szCs w:val="22"/>
        </w:rPr>
        <w:t>, именуем</w:t>
      </w:r>
      <w:r>
        <w:rPr>
          <w:sz w:val="22"/>
          <w:szCs w:val="22"/>
        </w:rPr>
        <w:t>ое</w:t>
      </w:r>
      <w:r w:rsidR="00615014">
        <w:rPr>
          <w:sz w:val="22"/>
          <w:szCs w:val="22"/>
        </w:rPr>
        <w:t xml:space="preserve"> в дальнейшем "Сторона-1",</w:t>
      </w:r>
      <w:r w:rsidR="00B1704A">
        <w:rPr>
          <w:sz w:val="22"/>
          <w:szCs w:val="22"/>
        </w:rPr>
        <w:t xml:space="preserve"> </w:t>
      </w:r>
      <w:r w:rsidR="00615014">
        <w:rPr>
          <w:sz w:val="22"/>
          <w:szCs w:val="22"/>
        </w:rPr>
        <w:t>и</w:t>
      </w:r>
    </w:p>
    <w:p w:rsidR="00615014" w:rsidRDefault="00493E73" w:rsidP="00B170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</w:t>
      </w:r>
      <w:r w:rsidR="000D418F" w:rsidRPr="000D418F">
        <w:rPr>
          <w:sz w:val="22"/>
          <w:szCs w:val="22"/>
        </w:rPr>
        <w:t xml:space="preserve">, </w:t>
      </w:r>
      <w:r w:rsidR="00615014" w:rsidRPr="00B76DA8">
        <w:rPr>
          <w:sz w:val="22"/>
          <w:szCs w:val="22"/>
        </w:rPr>
        <w:t xml:space="preserve">в лице </w:t>
      </w:r>
      <w:r>
        <w:rPr>
          <w:sz w:val="22"/>
          <w:szCs w:val="22"/>
        </w:rPr>
        <w:t>__________________</w:t>
      </w:r>
      <w:r w:rsidR="00DA69D1">
        <w:rPr>
          <w:sz w:val="22"/>
          <w:szCs w:val="22"/>
        </w:rPr>
        <w:t>.</w:t>
      </w:r>
      <w:r w:rsidR="00D94DB2">
        <w:rPr>
          <w:sz w:val="22"/>
          <w:szCs w:val="22"/>
        </w:rPr>
        <w:t>, действующей на основании Устава</w:t>
      </w:r>
      <w:r w:rsidR="00615014">
        <w:rPr>
          <w:sz w:val="22"/>
          <w:szCs w:val="22"/>
        </w:rPr>
        <w:t>, именуемое в дальнейшем "Сторона-2", вместе именуемые "Стороны", заключили настоящее соглашение о нижеследующем:</w:t>
      </w:r>
    </w:p>
    <w:p w:rsidR="00145818" w:rsidRDefault="00145818"/>
    <w:p w:rsidR="00145818" w:rsidRDefault="00145818">
      <w:pPr>
        <w:jc w:val="center"/>
      </w:pPr>
      <w:r>
        <w:t>1. ТЕРМИНЫ И ОПРЕДЕЛЕНИЯ</w:t>
      </w:r>
    </w:p>
    <w:p w:rsidR="00B307E0" w:rsidRDefault="00145818" w:rsidP="009E43B1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1.1. Электронный документ (ЭД) –</w:t>
      </w:r>
      <w:r w:rsidR="00B307E0">
        <w:rPr>
          <w:sz w:val="22"/>
          <w:szCs w:val="22"/>
        </w:rPr>
        <w:t xml:space="preserve"> документ, в котором информация представлена в электронно-цифровой форме.</w:t>
      </w:r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Электронный документ может быть формализованным и неформализованным. </w:t>
      </w:r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 Электронная подпись (ЭП) – информация в электронной форме, которая присоединена к другой информации в электронной форме (подписываемой информации) или иным образом связана </w:t>
      </w:r>
      <w:proofErr w:type="gramStart"/>
      <w:r>
        <w:rPr>
          <w:sz w:val="22"/>
          <w:szCs w:val="22"/>
        </w:rPr>
        <w:t>с такой информацией</w:t>
      </w:r>
      <w:proofErr w:type="gramEnd"/>
      <w:r>
        <w:rPr>
          <w:sz w:val="22"/>
          <w:szCs w:val="22"/>
        </w:rPr>
        <w:t xml:space="preserve"> и которая используется для определения лица, подписывающего информацию. </w:t>
      </w:r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1.2.1. Неквалифицированная ЭП (НЭП) - вид усиленной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лектронной подписи, которая получена в результате криптографического преобразования информации с использованием ключа </w:t>
      </w:r>
      <w:r w:rsidR="00F545A9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лектронной подписи; позволяет определить лицо, подписавшее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лектронный документ;</w:t>
      </w:r>
      <w:r>
        <w:t xml:space="preserve"> </w:t>
      </w:r>
      <w:r>
        <w:rPr>
          <w:sz w:val="22"/>
          <w:szCs w:val="22"/>
        </w:rPr>
        <w:t xml:space="preserve">позволяет обнаружить факт внесения изменений в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лектронный документ после момента его подписания;</w:t>
      </w:r>
      <w:r>
        <w:t xml:space="preserve"> </w:t>
      </w:r>
      <w:r>
        <w:rPr>
          <w:sz w:val="22"/>
          <w:szCs w:val="22"/>
        </w:rPr>
        <w:t xml:space="preserve">создается с использованием средств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лектронной подписи.</w:t>
      </w:r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1.2.2. Квалифицированная ЭП (КЭП) – вид усиленной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лектронной подписи, которая соответствует всем признакам неквалифицированной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лектронной подписи и следующим дополнительным признакам: ключ проверки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лектронной подписи указан в квалифицированном сертификате; для создания и проверки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лектронной подписи используются средства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лектронной подписи, имеющие подтверждение соответствия требованиям, установленным в соответствии с настоящим Федеральным законом.</w:t>
      </w:r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1.3. Электронный документооборот (ЭДО) – процесс обмена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лектронными документами, подписанными ЭП, между Сторонами.</w:t>
      </w:r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1.4. Оператор – </w:t>
      </w:r>
      <w:bookmarkStart w:id="1" w:name="_Hlk92784759"/>
      <w:r>
        <w:rPr>
          <w:sz w:val="22"/>
          <w:szCs w:val="22"/>
        </w:rPr>
        <w:t xml:space="preserve">организация, обеспечивающая обмен открытой и конфиденциальной информацией по телекоммуникационным каналам связи в рамках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лектронного документооборота между Сторонами.</w:t>
      </w:r>
      <w:bookmarkEnd w:id="1"/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1.5. Направляющая Сторона – Сторона-1 или Сторона-2, направляющая документ в электронном виде по телекоммуникационным каналам связи другой Стороне.</w:t>
      </w:r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1.6. Получающая Сторона –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145818" w:rsidRDefault="00145818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1.7. Документ – общее название документов, которыми обмениваются Стороны настоящего Соглашения.</w:t>
      </w:r>
    </w:p>
    <w:p w:rsidR="00145818" w:rsidRDefault="00145818">
      <w:pPr>
        <w:rPr>
          <w:sz w:val="22"/>
          <w:szCs w:val="22"/>
        </w:rPr>
      </w:pPr>
      <w:r>
        <w:rPr>
          <w:sz w:val="22"/>
          <w:szCs w:val="22"/>
        </w:rPr>
        <w:t xml:space="preserve">1.8. Прямой обмен – обмен </w:t>
      </w:r>
      <w:r w:rsidR="00B307E0">
        <w:rPr>
          <w:sz w:val="22"/>
          <w:szCs w:val="22"/>
        </w:rPr>
        <w:t>Э</w:t>
      </w:r>
      <w:r>
        <w:rPr>
          <w:sz w:val="22"/>
          <w:szCs w:val="22"/>
        </w:rPr>
        <w:t>лектронными документами между хозяйствующими субъектами без участия Оператора.</w:t>
      </w:r>
    </w:p>
    <w:p w:rsidR="00145818" w:rsidRDefault="00145818"/>
    <w:p w:rsidR="00145818" w:rsidRDefault="00145818">
      <w:pPr>
        <w:jc w:val="center"/>
      </w:pPr>
      <w:r>
        <w:t>2. ПРЕДМЕТ СОГЛАШЕНИЯ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2.1. Настоящим Соглашением Стороны устанавливают порядок ЭДО во исполнение своих обязательств по всем заключенным между Сторонами договорам и по всем договорам, которые будут заключены в будущем</w:t>
      </w:r>
      <w:r w:rsidR="00894229" w:rsidRPr="00894229">
        <w:rPr>
          <w:sz w:val="22"/>
          <w:szCs w:val="22"/>
        </w:rPr>
        <w:t xml:space="preserve"> (</w:t>
      </w:r>
      <w:r w:rsidR="00894229">
        <w:rPr>
          <w:sz w:val="22"/>
          <w:szCs w:val="22"/>
        </w:rPr>
        <w:t>далее совместно «Договоры»</w:t>
      </w:r>
      <w:r w:rsidR="00894229" w:rsidRPr="00894229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145818" w:rsidRPr="009E43B1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2.2. Электронные документы, которыми обмениваются Стороны настоящего Соглашения, должны быть подписаны Квалифицированной ЭП</w:t>
      </w:r>
      <w:r w:rsidR="00615014" w:rsidRPr="009E43B1">
        <w:rPr>
          <w:sz w:val="22"/>
          <w:szCs w:val="22"/>
        </w:rPr>
        <w:t>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Стороны соглашаются получать </w:t>
      </w:r>
      <w:r w:rsidR="00B307E0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лектронные документы, перечень и форматы которых приведены в Приложении 1 к настоящему Соглашению. 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2.4. Электронный документооборот Стороны осуществляют в соответствии с Гражданским кодексом Российской Федерации, Федеральным законом от 06.04.2011 № 63-ФЗ "Об электронной подписи", Федеральным законом от 06.12.2011 №402-ФЗ "О бухгалтерском учете",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Приказом Минфина России от </w:t>
      </w:r>
      <w:r w:rsidR="00CE1291">
        <w:rPr>
          <w:sz w:val="22"/>
          <w:szCs w:val="22"/>
        </w:rPr>
        <w:t>05.02.2021 г. №14н.</w:t>
      </w:r>
    </w:p>
    <w:p w:rsidR="00145818" w:rsidRDefault="00145818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2.5. Стороны для организации ЭДО используют </w:t>
      </w:r>
      <w:r w:rsidR="009E3306">
        <w:rPr>
          <w:sz w:val="22"/>
          <w:szCs w:val="22"/>
        </w:rPr>
        <w:t>К</w:t>
      </w:r>
      <w:r>
        <w:rPr>
          <w:sz w:val="22"/>
          <w:szCs w:val="22"/>
        </w:rPr>
        <w:t xml:space="preserve">валифицированную электронную подпись, что предполагает получение Стороной-1 и Стороной-2 сертификатов ключа проверки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лектронной подписи в аккредитованном удостоверяющем центре в соответствии с нормами Закона № 63-ФЗ (далее – "УЦ");</w:t>
      </w:r>
    </w:p>
    <w:p w:rsidR="00145818" w:rsidRDefault="00145818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lastRenderedPageBreak/>
        <w:t>2.6. 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 внутренних систем Стороны.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145818" w:rsidRDefault="00145818">
      <w:pPr>
        <w:autoSpaceDE w:val="0"/>
        <w:autoSpaceDN w:val="0"/>
        <w:adjustRightInd w:val="0"/>
        <w:jc w:val="both"/>
        <w:outlineLvl w:val="0"/>
      </w:pPr>
      <w:r>
        <w:rPr>
          <w:sz w:val="22"/>
          <w:szCs w:val="22"/>
        </w:rPr>
        <w:t xml:space="preserve">2.7. При осуществлении обмена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лектронными документами Стороны используют форматы документов, которые утверждены приказами ФНС России. Если форматы документов не утверждены, то Стороны используют согласованные между собой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форматы.</w:t>
      </w:r>
    </w:p>
    <w:p w:rsidR="00145818" w:rsidRDefault="00145818"/>
    <w:p w:rsidR="00145818" w:rsidRDefault="00145818">
      <w:pPr>
        <w:jc w:val="center"/>
      </w:pPr>
      <w:r>
        <w:t>3. ПРИЗНАНИЕ ЭЛЕКТРОННЫХ ДОКУМЕНТОВ РАВНОЗНАЧНЫМИ ДОКУМЕНТАМ НА БУМАЖНОМ НОСИТЕЛЕ</w:t>
      </w:r>
    </w:p>
    <w:p w:rsidR="00145818" w:rsidRDefault="00145818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3.1. Электронный документ, подписанный КЭП,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Подписание </w:t>
      </w:r>
      <w:r w:rsidR="00391DD1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</w:t>
      </w:r>
      <w:r w:rsidR="00F545A9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лектронного документа каждой из Сторон. Доказательством подписания </w:t>
      </w:r>
      <w:r w:rsidR="00391DD1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лектронного документа Стороной-2 может являться в том числе ее ЭП с идентификатором подписанного документа, т.е. без повторного приложения самого документа, подписанного Стороной-1. 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лектронного документа, то в каждом случае получения подписанного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>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 имеющихся у него полномочий.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3.4. 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145818" w:rsidRDefault="00145818"/>
    <w:p w:rsidR="00145818" w:rsidRDefault="00145818">
      <w:pPr>
        <w:jc w:val="center"/>
      </w:pPr>
      <w:r>
        <w:t>4. ВЗАИМОДЕЙСТВИЕ С УДОСТОВЕРЯЮЩИМ ЦЕНТРОМ И ОПЕРАТОРОМ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4.1. Стороны не позднее 15 дней после подписания настоящего Соглашения обязуются за свой счет получить сертификаты ЭП, которые можно будет использовать в течение всего срока действия данного Соглашения.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4.2. Условия использования средств ЭП, порядок проверки ЭП, правила обращения с ключами и сертификатами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4.3. До начала осуществления обмена </w:t>
      </w:r>
      <w:r w:rsidR="009E3306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лектронными документами Стороны должны оформить и представить Оператору заявление об участии в </w:t>
      </w:r>
      <w:r w:rsidR="007B21F3">
        <w:rPr>
          <w:sz w:val="22"/>
          <w:szCs w:val="22"/>
        </w:rPr>
        <w:t>ЭДО</w:t>
      </w:r>
      <w:r>
        <w:rPr>
          <w:sz w:val="22"/>
          <w:szCs w:val="22"/>
        </w:rPr>
        <w:t>, а также получить у Оператора идентификатор участника обмена, реквизиты доступа и другие необходимые данные.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 В случае изменения учетных данных, содержащихся в заявлении об участии в </w:t>
      </w:r>
      <w:r w:rsidR="007B21F3">
        <w:rPr>
          <w:sz w:val="22"/>
          <w:szCs w:val="22"/>
        </w:rPr>
        <w:t>ЭДО</w:t>
      </w:r>
      <w:r>
        <w:rPr>
          <w:sz w:val="22"/>
          <w:szCs w:val="22"/>
        </w:rPr>
        <w:t xml:space="preserve"> в электронном виде по телекоммуникационным каналам связи,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данные.</w:t>
      </w:r>
    </w:p>
    <w:p w:rsidR="00145818" w:rsidRDefault="00145818">
      <w:pPr>
        <w:jc w:val="both"/>
        <w:rPr>
          <w:sz w:val="22"/>
          <w:szCs w:val="22"/>
        </w:rPr>
      </w:pPr>
    </w:p>
    <w:p w:rsidR="00145818" w:rsidRDefault="00145818">
      <w:pPr>
        <w:jc w:val="center"/>
        <w:rPr>
          <w:sz w:val="22"/>
          <w:szCs w:val="22"/>
        </w:rPr>
      </w:pPr>
      <w:r>
        <w:rPr>
          <w:sz w:val="22"/>
          <w:szCs w:val="22"/>
        </w:rPr>
        <w:t>5. ПОРЯДОК ВЫСТАВЛЕНИЯ И ПОЛУЧЕНИЯ СЧЕТОВ-ФАКТУР В ЭЛЕКТРОННОМ ВИДЕ ПО ТЕЛЕКОММУНИКАЦИОННЫМ КАНАЛАМ СВЯЗИ С ИСПОЛЬЗОВАНИЕМ КВАЛИФИЦИРОВАННОЙ ЭП (ЭЦП)</w:t>
      </w:r>
    </w:p>
    <w:p w:rsidR="00145818" w:rsidRDefault="00145818">
      <w:pPr>
        <w:jc w:val="both"/>
        <w:rPr>
          <w:sz w:val="22"/>
          <w:szCs w:val="22"/>
        </w:rPr>
      </w:pP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5.1. При выставлении и получении счетов-фактур Стороны руководствуются порядком, закрепленным в Приказе Минфина России от </w:t>
      </w:r>
      <w:r w:rsidR="0072718A">
        <w:rPr>
          <w:sz w:val="22"/>
          <w:szCs w:val="22"/>
        </w:rPr>
        <w:t>05.02.2021 г. №14н.</w:t>
      </w:r>
    </w:p>
    <w:p w:rsidR="00145818" w:rsidRDefault="00145818">
      <w:pPr>
        <w:jc w:val="both"/>
        <w:rPr>
          <w:sz w:val="22"/>
          <w:szCs w:val="22"/>
        </w:rPr>
      </w:pPr>
    </w:p>
    <w:p w:rsidR="00145818" w:rsidRDefault="0014581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6. ПОРЯДОК ВЫСТАВЛЕНИЯ, НАПРАВЛЕНИЯ И ОБМЕНА </w:t>
      </w:r>
      <w:r w:rsidR="00C95076">
        <w:rPr>
          <w:sz w:val="22"/>
          <w:szCs w:val="22"/>
        </w:rPr>
        <w:t>ДОКУМЕНТАМИ</w:t>
      </w:r>
      <w:r w:rsidR="00B307E0">
        <w:rPr>
          <w:sz w:val="22"/>
          <w:szCs w:val="22"/>
        </w:rPr>
        <w:t xml:space="preserve"> </w:t>
      </w:r>
      <w:r>
        <w:rPr>
          <w:sz w:val="22"/>
          <w:szCs w:val="22"/>
        </w:rPr>
        <w:t>ЧЕРЕЗ ОПЕРАТОРА</w:t>
      </w:r>
    </w:p>
    <w:p w:rsidR="00145818" w:rsidRDefault="00145818">
      <w:pPr>
        <w:jc w:val="both"/>
        <w:rPr>
          <w:sz w:val="22"/>
          <w:szCs w:val="22"/>
        </w:rPr>
      </w:pPr>
    </w:p>
    <w:p w:rsidR="00BC2F96" w:rsidRDefault="00145818">
      <w:pPr>
        <w:jc w:val="both"/>
        <w:rPr>
          <w:sz w:val="22"/>
          <w:szCs w:val="22"/>
        </w:rPr>
      </w:pPr>
      <w:r>
        <w:t>6.1.</w:t>
      </w:r>
      <w:r w:rsidR="007A370C">
        <w:t xml:space="preserve"> </w:t>
      </w:r>
      <w:r>
        <w:rPr>
          <w:sz w:val="22"/>
          <w:szCs w:val="22"/>
        </w:rPr>
        <w:t xml:space="preserve">Направляющая Сторона формирует необходимый </w:t>
      </w:r>
      <w:r w:rsidR="009659B9">
        <w:rPr>
          <w:sz w:val="22"/>
          <w:szCs w:val="22"/>
        </w:rPr>
        <w:t>ЭД</w:t>
      </w:r>
      <w:r w:rsidR="008378FC">
        <w:rPr>
          <w:sz w:val="22"/>
          <w:szCs w:val="22"/>
        </w:rPr>
        <w:t xml:space="preserve"> и</w:t>
      </w:r>
      <w:r>
        <w:rPr>
          <w:sz w:val="22"/>
          <w:szCs w:val="22"/>
        </w:rPr>
        <w:t xml:space="preserve"> подписывает его КЭП</w:t>
      </w:r>
      <w:r w:rsidR="008378FC">
        <w:rPr>
          <w:sz w:val="22"/>
          <w:szCs w:val="22"/>
        </w:rPr>
        <w:t xml:space="preserve">. Документ </w:t>
      </w:r>
      <w:r w:rsidR="008378FC" w:rsidRPr="009E43B1">
        <w:rPr>
          <w:sz w:val="22"/>
          <w:szCs w:val="22"/>
        </w:rPr>
        <w:t>упаковывается в транспортный контейнер и передается</w:t>
      </w:r>
      <w:r w:rsidRPr="009E43B1">
        <w:rPr>
          <w:sz w:val="22"/>
          <w:szCs w:val="22"/>
        </w:rPr>
        <w:t xml:space="preserve"> через Оператора Получающей Стороне.</w:t>
      </w:r>
    </w:p>
    <w:p w:rsidR="00BC2F96" w:rsidRPr="009E43B1" w:rsidRDefault="00BC2F96">
      <w:pPr>
        <w:jc w:val="both"/>
        <w:rPr>
          <w:sz w:val="22"/>
          <w:szCs w:val="22"/>
        </w:rPr>
      </w:pPr>
      <w:bookmarkStart w:id="2" w:name="_Hlk45184852"/>
      <w:r>
        <w:rPr>
          <w:sz w:val="22"/>
          <w:szCs w:val="22"/>
        </w:rPr>
        <w:t xml:space="preserve">6.2. Направляющая сторона </w:t>
      </w:r>
      <w:r w:rsidR="004C177D">
        <w:rPr>
          <w:sz w:val="22"/>
          <w:szCs w:val="22"/>
        </w:rPr>
        <w:t>обяз</w:t>
      </w:r>
      <w:r w:rsidR="00F7189E">
        <w:rPr>
          <w:sz w:val="22"/>
          <w:szCs w:val="22"/>
        </w:rPr>
        <w:t>уется</w:t>
      </w:r>
      <w:r w:rsidR="004C177D">
        <w:rPr>
          <w:sz w:val="22"/>
          <w:szCs w:val="22"/>
        </w:rPr>
        <w:t xml:space="preserve"> указ</w:t>
      </w:r>
      <w:r w:rsidR="00F7189E">
        <w:rPr>
          <w:sz w:val="22"/>
          <w:szCs w:val="22"/>
        </w:rPr>
        <w:t>ывать</w:t>
      </w:r>
      <w:r>
        <w:rPr>
          <w:sz w:val="22"/>
          <w:szCs w:val="22"/>
        </w:rPr>
        <w:t xml:space="preserve"> номер заказа</w:t>
      </w:r>
      <w:r w:rsidR="00F7189E">
        <w:rPr>
          <w:sz w:val="22"/>
          <w:szCs w:val="22"/>
        </w:rPr>
        <w:t xml:space="preserve"> (если применимо), номер и дату договора </w:t>
      </w:r>
      <w:r>
        <w:rPr>
          <w:sz w:val="22"/>
          <w:szCs w:val="22"/>
        </w:rPr>
        <w:t xml:space="preserve">в выставляемых </w:t>
      </w:r>
      <w:r w:rsidR="00B307E0">
        <w:rPr>
          <w:sz w:val="22"/>
          <w:szCs w:val="22"/>
        </w:rPr>
        <w:t>Э</w:t>
      </w:r>
      <w:r>
        <w:rPr>
          <w:sz w:val="22"/>
          <w:szCs w:val="22"/>
        </w:rPr>
        <w:t>лектронных документах</w:t>
      </w:r>
      <w:r w:rsidR="004C177D">
        <w:rPr>
          <w:sz w:val="22"/>
          <w:szCs w:val="22"/>
        </w:rPr>
        <w:t>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="00025171">
        <w:rPr>
          <w:sz w:val="22"/>
          <w:szCs w:val="22"/>
        </w:rPr>
        <w:t>3</w:t>
      </w:r>
      <w:r>
        <w:rPr>
          <w:sz w:val="22"/>
          <w:szCs w:val="22"/>
        </w:rPr>
        <w:t xml:space="preserve">. Получающая Сторона, ознакомившись с </w:t>
      </w:r>
      <w:r w:rsidR="008378FC">
        <w:rPr>
          <w:sz w:val="22"/>
          <w:szCs w:val="22"/>
        </w:rPr>
        <w:t>ЭД</w:t>
      </w:r>
      <w:r>
        <w:rPr>
          <w:sz w:val="22"/>
          <w:szCs w:val="22"/>
        </w:rPr>
        <w:t xml:space="preserve">, </w:t>
      </w:r>
      <w:r w:rsidR="007A370C">
        <w:rPr>
          <w:sz w:val="22"/>
          <w:szCs w:val="22"/>
        </w:rPr>
        <w:t xml:space="preserve">обязана </w:t>
      </w:r>
      <w:r>
        <w:rPr>
          <w:sz w:val="22"/>
          <w:szCs w:val="22"/>
        </w:rPr>
        <w:t xml:space="preserve">не позднее </w:t>
      </w:r>
      <w:r w:rsidR="00F545A9">
        <w:rPr>
          <w:sz w:val="22"/>
          <w:szCs w:val="22"/>
        </w:rPr>
        <w:t>пяти</w:t>
      </w:r>
      <w:r>
        <w:rPr>
          <w:sz w:val="22"/>
          <w:szCs w:val="22"/>
        </w:rPr>
        <w:t xml:space="preserve"> рабочих дней совершить одно из следующих действий: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6.</w:t>
      </w:r>
      <w:r w:rsidR="00025171">
        <w:rPr>
          <w:sz w:val="22"/>
          <w:szCs w:val="22"/>
        </w:rPr>
        <w:t>3</w:t>
      </w:r>
      <w:r>
        <w:rPr>
          <w:sz w:val="22"/>
          <w:szCs w:val="22"/>
        </w:rPr>
        <w:t xml:space="preserve">.1. </w:t>
      </w:r>
      <w:r w:rsidR="008378FC">
        <w:rPr>
          <w:sz w:val="22"/>
          <w:szCs w:val="22"/>
        </w:rPr>
        <w:t xml:space="preserve">Подписать ЭД с помощью </w:t>
      </w:r>
      <w:r>
        <w:rPr>
          <w:sz w:val="22"/>
          <w:szCs w:val="22"/>
        </w:rPr>
        <w:t xml:space="preserve">КЭП в том случае, если Получающая Сторона согласна с содержанием </w:t>
      </w:r>
      <w:r w:rsidR="00B307E0">
        <w:rPr>
          <w:sz w:val="22"/>
          <w:szCs w:val="22"/>
        </w:rPr>
        <w:t>Электронного д</w:t>
      </w:r>
      <w:r>
        <w:rPr>
          <w:sz w:val="22"/>
          <w:szCs w:val="22"/>
        </w:rPr>
        <w:t>окумента.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="00025171">
        <w:rPr>
          <w:sz w:val="22"/>
          <w:szCs w:val="22"/>
        </w:rPr>
        <w:t>3</w:t>
      </w:r>
      <w:r>
        <w:rPr>
          <w:sz w:val="22"/>
          <w:szCs w:val="22"/>
        </w:rPr>
        <w:t xml:space="preserve">.2. При </w:t>
      </w:r>
      <w:r w:rsidR="00981BFE">
        <w:rPr>
          <w:sz w:val="22"/>
          <w:szCs w:val="22"/>
        </w:rPr>
        <w:t>отсутствии информации о номере заказа</w:t>
      </w:r>
      <w:r w:rsidR="00F7189E">
        <w:rPr>
          <w:sz w:val="22"/>
          <w:szCs w:val="22"/>
        </w:rPr>
        <w:t xml:space="preserve"> (если применимо), номере и дате договора</w:t>
      </w:r>
      <w:r w:rsidR="00981BFE" w:rsidRPr="003B459C">
        <w:rPr>
          <w:sz w:val="22"/>
          <w:szCs w:val="22"/>
        </w:rPr>
        <w:t xml:space="preserve"> </w:t>
      </w:r>
      <w:r w:rsidR="00981BFE">
        <w:rPr>
          <w:sz w:val="22"/>
          <w:szCs w:val="22"/>
        </w:rPr>
        <w:t xml:space="preserve">или </w:t>
      </w:r>
      <w:r>
        <w:rPr>
          <w:sz w:val="22"/>
          <w:szCs w:val="22"/>
        </w:rPr>
        <w:t>несогласии с содержанием</w:t>
      </w:r>
      <w:r w:rsidR="00F710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="006275A2">
        <w:rPr>
          <w:sz w:val="22"/>
          <w:szCs w:val="22"/>
        </w:rPr>
        <w:t xml:space="preserve">отклонить </w:t>
      </w:r>
      <w:r w:rsidR="008378FC">
        <w:rPr>
          <w:sz w:val="22"/>
          <w:szCs w:val="22"/>
        </w:rPr>
        <w:t>ЭД</w:t>
      </w:r>
      <w:r>
        <w:rPr>
          <w:sz w:val="22"/>
          <w:szCs w:val="22"/>
        </w:rPr>
        <w:t>, указав причину несогласия.</w:t>
      </w:r>
    </w:p>
    <w:bookmarkEnd w:id="2"/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 w:rsidR="00025171">
        <w:rPr>
          <w:sz w:val="22"/>
          <w:szCs w:val="22"/>
        </w:rPr>
        <w:t>4</w:t>
      </w:r>
      <w:r>
        <w:rPr>
          <w:sz w:val="22"/>
          <w:szCs w:val="22"/>
        </w:rPr>
        <w:t>. При необходимости Направляющая сторона не позднее пяти рабочих дней</w:t>
      </w:r>
      <w:r w:rsidR="007A370C">
        <w:rPr>
          <w:sz w:val="22"/>
          <w:szCs w:val="22"/>
        </w:rPr>
        <w:t xml:space="preserve"> по своему усмотрению либо</w:t>
      </w:r>
      <w:r>
        <w:rPr>
          <w:sz w:val="22"/>
          <w:szCs w:val="22"/>
        </w:rPr>
        <w:t xml:space="preserve"> вносит исправления в данные и повторяет действия, установленные п. 6.1. настоящего Соглашения</w:t>
      </w:r>
      <w:r w:rsidR="007A370C">
        <w:rPr>
          <w:sz w:val="22"/>
          <w:szCs w:val="22"/>
        </w:rPr>
        <w:t>, либо выпускает исправленные документы на бумажном носителе</w:t>
      </w:r>
      <w:r>
        <w:rPr>
          <w:sz w:val="22"/>
          <w:szCs w:val="22"/>
        </w:rPr>
        <w:t xml:space="preserve">. </w:t>
      </w:r>
    </w:p>
    <w:p w:rsidR="00145818" w:rsidRDefault="00145818">
      <w:pPr>
        <w:jc w:val="both"/>
        <w:rPr>
          <w:sz w:val="22"/>
          <w:szCs w:val="22"/>
        </w:rPr>
      </w:pPr>
    </w:p>
    <w:p w:rsidR="00145818" w:rsidRDefault="00145818" w:rsidP="00B1704A">
      <w:pPr>
        <w:jc w:val="center"/>
        <w:rPr>
          <w:sz w:val="22"/>
          <w:szCs w:val="22"/>
        </w:rPr>
      </w:pPr>
      <w:r>
        <w:rPr>
          <w:sz w:val="22"/>
          <w:szCs w:val="22"/>
        </w:rPr>
        <w:t>7. ПОРЯДОК ПРЯМОГО ОБМЕНА НЕФОРМАЛИЗОВАННЫМИ ДОКУМЕНТАМИ</w:t>
      </w:r>
    </w:p>
    <w:p w:rsidR="00145818" w:rsidRDefault="00145818">
      <w:pPr>
        <w:rPr>
          <w:sz w:val="22"/>
          <w:szCs w:val="22"/>
        </w:rPr>
      </w:pPr>
    </w:p>
    <w:p w:rsidR="00145818" w:rsidRDefault="00145818">
      <w:pPr>
        <w:jc w:val="both"/>
        <w:rPr>
          <w:sz w:val="22"/>
          <w:szCs w:val="22"/>
        </w:rPr>
      </w:pPr>
      <w:r>
        <w:t xml:space="preserve">7.1. </w:t>
      </w:r>
      <w:r>
        <w:rPr>
          <w:sz w:val="22"/>
          <w:szCs w:val="22"/>
        </w:rPr>
        <w:t xml:space="preserve">Направляющая Сторона формирует необходимый </w:t>
      </w:r>
      <w:r w:rsidR="00F545A9">
        <w:rPr>
          <w:sz w:val="22"/>
          <w:szCs w:val="22"/>
        </w:rPr>
        <w:t>д</w:t>
      </w:r>
      <w:r>
        <w:rPr>
          <w:sz w:val="22"/>
          <w:szCs w:val="22"/>
        </w:rPr>
        <w:t xml:space="preserve">окумент в электронном виде, подписывает его КЭП направляет файл с документом в электронном виде в адрес Получающей Стороны. 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7.2. Получающая Сторона при получении </w:t>
      </w:r>
      <w:r w:rsidR="00AD3E3C">
        <w:rPr>
          <w:sz w:val="22"/>
          <w:szCs w:val="22"/>
        </w:rPr>
        <w:t>ЭД</w:t>
      </w:r>
      <w:r>
        <w:rPr>
          <w:sz w:val="22"/>
          <w:szCs w:val="22"/>
        </w:rPr>
        <w:t xml:space="preserve"> проверяет действительность сертификата КЭП и сохраняет </w:t>
      </w:r>
      <w:r w:rsidR="00AD3E3C">
        <w:rPr>
          <w:sz w:val="22"/>
          <w:szCs w:val="22"/>
        </w:rPr>
        <w:t>его</w:t>
      </w:r>
      <w:r>
        <w:rPr>
          <w:sz w:val="22"/>
          <w:szCs w:val="22"/>
        </w:rPr>
        <w:t>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Получающая Сторона, ознакомившись с </w:t>
      </w:r>
      <w:r w:rsidR="00AD3E3C">
        <w:rPr>
          <w:sz w:val="22"/>
          <w:szCs w:val="22"/>
        </w:rPr>
        <w:t>ЭД</w:t>
      </w:r>
      <w:r>
        <w:rPr>
          <w:sz w:val="22"/>
          <w:szCs w:val="22"/>
        </w:rPr>
        <w:t xml:space="preserve">, </w:t>
      </w:r>
      <w:r w:rsidR="007A370C">
        <w:rPr>
          <w:sz w:val="22"/>
          <w:szCs w:val="22"/>
        </w:rPr>
        <w:t xml:space="preserve">обязана </w:t>
      </w:r>
      <w:r>
        <w:rPr>
          <w:sz w:val="22"/>
          <w:szCs w:val="22"/>
        </w:rPr>
        <w:t xml:space="preserve">в течение </w:t>
      </w:r>
      <w:r w:rsidR="00F545A9">
        <w:rPr>
          <w:sz w:val="22"/>
          <w:szCs w:val="22"/>
        </w:rPr>
        <w:t>пяти</w:t>
      </w:r>
      <w:r>
        <w:rPr>
          <w:sz w:val="22"/>
          <w:szCs w:val="22"/>
        </w:rPr>
        <w:t xml:space="preserve"> рабочих дней совершить одно из следующих действий: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7.3.1. Подписать </w:t>
      </w:r>
      <w:r w:rsidR="00AD3E3C">
        <w:rPr>
          <w:sz w:val="22"/>
          <w:szCs w:val="22"/>
        </w:rPr>
        <w:t xml:space="preserve">ЭД с помощью </w:t>
      </w:r>
      <w:r>
        <w:rPr>
          <w:sz w:val="22"/>
          <w:szCs w:val="22"/>
        </w:rPr>
        <w:t xml:space="preserve">КЭП и отправить Направляющей стороне – в том случае, если Получающая Сторона согласна с содержанием </w:t>
      </w:r>
      <w:r w:rsidR="00AD3E3C">
        <w:rPr>
          <w:sz w:val="22"/>
          <w:szCs w:val="22"/>
        </w:rPr>
        <w:t>ЭД</w:t>
      </w:r>
      <w:r>
        <w:rPr>
          <w:sz w:val="22"/>
          <w:szCs w:val="22"/>
        </w:rPr>
        <w:t>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7.3.2. При несогласии с содержанием </w:t>
      </w:r>
      <w:r w:rsidR="00AD3E3C">
        <w:rPr>
          <w:sz w:val="22"/>
          <w:szCs w:val="22"/>
        </w:rPr>
        <w:t xml:space="preserve">ЭД </w:t>
      </w:r>
      <w:r>
        <w:rPr>
          <w:sz w:val="22"/>
          <w:szCs w:val="22"/>
        </w:rPr>
        <w:t xml:space="preserve">– </w:t>
      </w:r>
      <w:r w:rsidR="00AD3E3C">
        <w:rPr>
          <w:sz w:val="22"/>
          <w:szCs w:val="22"/>
        </w:rPr>
        <w:t>отправить мотивированный отказ</w:t>
      </w:r>
      <w:r>
        <w:rPr>
          <w:sz w:val="22"/>
          <w:szCs w:val="22"/>
        </w:rPr>
        <w:t xml:space="preserve"> Направляющей Стороне.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Направляющая Сторона, получившая ответный </w:t>
      </w:r>
      <w:r w:rsidR="00AD3E3C">
        <w:rPr>
          <w:sz w:val="22"/>
          <w:szCs w:val="22"/>
        </w:rPr>
        <w:t>ЭД</w:t>
      </w:r>
      <w:r>
        <w:rPr>
          <w:sz w:val="22"/>
          <w:szCs w:val="22"/>
        </w:rPr>
        <w:t>, проверяет действительность сертификата КЭП и сохраняет их.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7.5. При необходимости Направляющая сторона</w:t>
      </w:r>
      <w:r w:rsidR="007A370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не позднее пяти рабочих дней </w:t>
      </w:r>
      <w:r w:rsidR="007A370C">
        <w:rPr>
          <w:sz w:val="22"/>
          <w:szCs w:val="22"/>
        </w:rPr>
        <w:t xml:space="preserve">по своему усмотрению либо </w:t>
      </w:r>
      <w:r>
        <w:rPr>
          <w:sz w:val="22"/>
          <w:szCs w:val="22"/>
        </w:rPr>
        <w:t>вносит исправления в данные и повторяет действия, установленные п. 7.1. настоящего Соглашения</w:t>
      </w:r>
      <w:r w:rsidR="007A370C">
        <w:rPr>
          <w:sz w:val="22"/>
          <w:szCs w:val="22"/>
        </w:rPr>
        <w:t>, либо выпускает исправленные документы на бумажном носителе</w:t>
      </w:r>
      <w:r>
        <w:rPr>
          <w:sz w:val="22"/>
          <w:szCs w:val="22"/>
        </w:rPr>
        <w:t xml:space="preserve">. </w:t>
      </w:r>
    </w:p>
    <w:p w:rsidR="00145818" w:rsidRDefault="00145818">
      <w:pPr>
        <w:rPr>
          <w:sz w:val="22"/>
          <w:szCs w:val="22"/>
        </w:rPr>
      </w:pPr>
    </w:p>
    <w:p w:rsidR="00145818" w:rsidRDefault="00145818" w:rsidP="00B1704A">
      <w:pPr>
        <w:jc w:val="center"/>
      </w:pPr>
      <w:r>
        <w:t>8. ПРОЧИЕ УСЛОВИЯ</w:t>
      </w:r>
    </w:p>
    <w:p w:rsidR="00145818" w:rsidRDefault="00145818"/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2776E4">
        <w:rPr>
          <w:sz w:val="22"/>
          <w:szCs w:val="22"/>
        </w:rPr>
        <w:t>1</w:t>
      </w:r>
      <w:r>
        <w:rPr>
          <w:sz w:val="22"/>
          <w:szCs w:val="22"/>
        </w:rPr>
        <w:t>. В случае если Направляющая сторона по истечени</w:t>
      </w:r>
      <w:r w:rsidR="002776E4">
        <w:rPr>
          <w:sz w:val="22"/>
          <w:szCs w:val="22"/>
        </w:rPr>
        <w:t>и</w:t>
      </w:r>
      <w:r>
        <w:rPr>
          <w:sz w:val="22"/>
          <w:szCs w:val="22"/>
        </w:rPr>
        <w:t xml:space="preserve"> пяти рабочих дней не получила от Оператора Получающей стороны</w:t>
      </w:r>
      <w:r w:rsidR="002776E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извещение о получении </w:t>
      </w:r>
      <w:r w:rsidR="002776E4">
        <w:rPr>
          <w:sz w:val="22"/>
          <w:szCs w:val="22"/>
        </w:rPr>
        <w:t>ЭД и</w:t>
      </w:r>
      <w:r>
        <w:rPr>
          <w:sz w:val="22"/>
          <w:szCs w:val="22"/>
        </w:rPr>
        <w:t xml:space="preserve"> при условии отсутствия от Получающей Стороны уведомления согласно п. 2.</w:t>
      </w:r>
      <w:r w:rsidR="002776E4">
        <w:rPr>
          <w:sz w:val="22"/>
          <w:szCs w:val="22"/>
        </w:rPr>
        <w:t>6</w:t>
      </w:r>
      <w:r>
        <w:rPr>
          <w:sz w:val="22"/>
          <w:szCs w:val="22"/>
        </w:rPr>
        <w:t>. Соглашения и невозможности для Направляющей Стороны получить от Получающей Стороны информацию о причинах отсутствия извещения, Направляющая Сторона оформляет соответствующий документ на бумажном носителе с подписанием собственноручной подписью, Стороны считают его оригиналом.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8.</w:t>
      </w:r>
      <w:r w:rsidR="002776E4">
        <w:rPr>
          <w:sz w:val="22"/>
          <w:szCs w:val="22"/>
        </w:rPr>
        <w:t>2</w:t>
      </w:r>
      <w:r>
        <w:rPr>
          <w:sz w:val="22"/>
          <w:szCs w:val="22"/>
        </w:rPr>
        <w:t>. 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пр.), Направляющая Сторона оформляет документы на бумажных носителях в письменном виде и Стороны считают их оригиналами, при этом Стороны могут отказаться в дальнейшем от исполнения настоящего Соглашения в порядке, предусмотренном в п.10.3.</w:t>
      </w:r>
    </w:p>
    <w:p w:rsidR="00145818" w:rsidRDefault="00145818"/>
    <w:p w:rsidR="00145818" w:rsidRDefault="00145818" w:rsidP="00B1704A">
      <w:pPr>
        <w:jc w:val="center"/>
      </w:pPr>
      <w:r>
        <w:t>9. РАЗРЕШЕНИЕ СПОРОВ</w:t>
      </w:r>
    </w:p>
    <w:p w:rsidR="00B1704A" w:rsidRDefault="00B1704A" w:rsidP="00B1704A">
      <w:pPr>
        <w:jc w:val="center"/>
      </w:pP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9.1. Квалифицированная ЭП, которой подписан документ, признается действительной до тех пор, пока решением суда не установлено иное.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9.2. При возникновении разногласий относительно подписания с помощью КЭП определенных </w:t>
      </w:r>
      <w:r w:rsidR="00F545A9">
        <w:rPr>
          <w:sz w:val="22"/>
          <w:szCs w:val="22"/>
        </w:rPr>
        <w:t>Э</w:t>
      </w:r>
      <w:r>
        <w:rPr>
          <w:sz w:val="22"/>
          <w:szCs w:val="22"/>
        </w:rPr>
        <w:t xml:space="preserve">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</w:t>
      </w:r>
      <w:r w:rsidR="00F545A9">
        <w:rPr>
          <w:sz w:val="22"/>
          <w:szCs w:val="22"/>
        </w:rPr>
        <w:t>Э</w:t>
      </w:r>
      <w:r>
        <w:rPr>
          <w:sz w:val="22"/>
          <w:szCs w:val="22"/>
        </w:rPr>
        <w:t>лектронными документами.</w:t>
      </w:r>
    </w:p>
    <w:p w:rsidR="00894229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9.3. Все споры, возникающие в связи с исполнением настоящего Соглашения, рассматриваются тем же судом, которому подсудны споры, вытекающие из обязательств Сторон, определенных в п. 2.1. настоящего Соглашения. </w:t>
      </w:r>
    </w:p>
    <w:p w:rsidR="00145818" w:rsidRDefault="00145818"/>
    <w:p w:rsidR="00145818" w:rsidRDefault="00145818" w:rsidP="00B1704A">
      <w:pPr>
        <w:jc w:val="center"/>
      </w:pPr>
      <w:r>
        <w:t>10. ДЕЙСТВИЕ СОГЛАШЕНИЯ И ПОРЯДОК ЕГО ИЗМЕНЕНИЯ</w:t>
      </w:r>
    </w:p>
    <w:p w:rsidR="00B1704A" w:rsidRDefault="00B1704A" w:rsidP="00B1704A">
      <w:pPr>
        <w:jc w:val="center"/>
      </w:pP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10.1. Настоящее Соглашение заключено сроком на 12 месяцев. </w:t>
      </w:r>
      <w:r>
        <w:rPr>
          <w:sz w:val="22"/>
        </w:rPr>
        <w:t>Если ни одна из Сторон за 30 дней до истечения срока действия договора не известит другую Сторону в письменной форме о расторжении договора, срок его действия автоматически будет продлеваться на каждый последующий год.</w:t>
      </w:r>
    </w:p>
    <w:p w:rsidR="002776E4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10.</w:t>
      </w:r>
      <w:r w:rsidR="004623A2">
        <w:rPr>
          <w:sz w:val="22"/>
          <w:szCs w:val="22"/>
        </w:rPr>
        <w:t>2</w:t>
      </w:r>
      <w:r>
        <w:rPr>
          <w:sz w:val="22"/>
          <w:szCs w:val="22"/>
        </w:rPr>
        <w:t>. 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30 дней до расторжения Соглашения.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10.</w:t>
      </w:r>
      <w:r w:rsidR="004623A2">
        <w:rPr>
          <w:sz w:val="22"/>
          <w:szCs w:val="22"/>
        </w:rPr>
        <w:t>3</w:t>
      </w:r>
      <w:r>
        <w:rPr>
          <w:sz w:val="22"/>
          <w:szCs w:val="22"/>
        </w:rPr>
        <w:t>. Соглашения об изменении, продлении срока действия или досрочном прекращении настоящего Соглашения и приложений к нему заключаются в том же порядке, что и настоящее Соглашение.</w:t>
      </w:r>
    </w:p>
    <w:p w:rsidR="00471AEB" w:rsidRDefault="00471AEB">
      <w:pPr>
        <w:jc w:val="both"/>
        <w:rPr>
          <w:sz w:val="22"/>
          <w:szCs w:val="22"/>
        </w:rPr>
      </w:pPr>
      <w:r w:rsidRPr="00471AEB">
        <w:rPr>
          <w:sz w:val="22"/>
          <w:szCs w:val="22"/>
        </w:rPr>
        <w:t>10.</w:t>
      </w:r>
      <w:r w:rsidR="004623A2">
        <w:rPr>
          <w:sz w:val="22"/>
          <w:szCs w:val="22"/>
        </w:rPr>
        <w:t>4</w:t>
      </w:r>
      <w:r w:rsidRPr="00471AEB">
        <w:rPr>
          <w:sz w:val="22"/>
          <w:szCs w:val="22"/>
        </w:rPr>
        <w:t xml:space="preserve">. </w:t>
      </w:r>
      <w:r>
        <w:rPr>
          <w:sz w:val="22"/>
          <w:szCs w:val="22"/>
        </w:rPr>
        <w:t>Настоящее Соглашение дополняет положения Договоров соответственно. В случае наличия каких-либо противоречий между Договорами и настоящим Соглашением, Соглашение имеет приоритет.</w:t>
      </w:r>
    </w:p>
    <w:p w:rsidR="00145818" w:rsidRDefault="00145818">
      <w:pPr>
        <w:jc w:val="both"/>
        <w:rPr>
          <w:sz w:val="22"/>
          <w:szCs w:val="22"/>
        </w:rPr>
      </w:pPr>
    </w:p>
    <w:p w:rsidR="00145818" w:rsidRDefault="00145818" w:rsidP="00B1704A">
      <w:pPr>
        <w:jc w:val="center"/>
        <w:rPr>
          <w:sz w:val="22"/>
          <w:szCs w:val="22"/>
        </w:rPr>
      </w:pPr>
      <w:r>
        <w:rPr>
          <w:sz w:val="22"/>
          <w:szCs w:val="22"/>
        </w:rPr>
        <w:t>11. ПОДПИСИ И РЕКВИЗИТЫ СТОРОН</w:t>
      </w:r>
    </w:p>
    <w:p w:rsidR="009E43B1" w:rsidRDefault="009E43B1">
      <w:pPr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0"/>
        <w:gridCol w:w="4897"/>
      </w:tblGrid>
      <w:tr w:rsidR="009E43B1" w:rsidTr="00371C26">
        <w:tc>
          <w:tcPr>
            <w:tcW w:w="2551" w:type="pct"/>
          </w:tcPr>
          <w:p w:rsidR="009E43B1" w:rsidRDefault="009E43B1" w:rsidP="000D38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Сторона-1</w:t>
            </w:r>
          </w:p>
        </w:tc>
        <w:tc>
          <w:tcPr>
            <w:tcW w:w="2449" w:type="pct"/>
          </w:tcPr>
          <w:p w:rsidR="009E43B1" w:rsidRDefault="009E43B1" w:rsidP="000D38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Сторона-2</w:t>
            </w:r>
          </w:p>
        </w:tc>
      </w:tr>
      <w:tr w:rsidR="009E43B1" w:rsidRPr="002A504F" w:rsidTr="00B1704A">
        <w:trPr>
          <w:trHeight w:val="3610"/>
        </w:trPr>
        <w:tc>
          <w:tcPr>
            <w:tcW w:w="2551" w:type="pct"/>
          </w:tcPr>
          <w:p w:rsidR="009E43B1" w:rsidRPr="00EA77F4" w:rsidRDefault="00A30551" w:rsidP="000D385E">
            <w:r>
              <w:rPr>
                <w:b/>
              </w:rPr>
              <w:t>Общество с ограниченной ответственностью</w:t>
            </w:r>
            <w:r w:rsidR="00371C26">
              <w:rPr>
                <w:b/>
              </w:rPr>
              <w:t xml:space="preserve"> </w:t>
            </w:r>
            <w:r w:rsidR="00371C26" w:rsidRPr="00EA77F4">
              <w:rPr>
                <w:b/>
              </w:rPr>
              <w:t>«</w:t>
            </w:r>
            <w:r w:rsidR="00CE7B06" w:rsidRPr="00EA77F4">
              <w:rPr>
                <w:b/>
                <w:sz w:val="22"/>
                <w:szCs w:val="22"/>
              </w:rPr>
              <w:t>Интер РАО – Инжиниринг</w:t>
            </w:r>
            <w:r w:rsidR="00371C26" w:rsidRPr="00EA77F4">
              <w:rPr>
                <w:b/>
              </w:rPr>
              <w:t>»</w:t>
            </w:r>
          </w:p>
          <w:p w:rsidR="00AE02A0" w:rsidRDefault="00AE02A0" w:rsidP="00AE02A0">
            <w:pPr>
              <w:ind w:firstLine="34"/>
              <w:jc w:val="both"/>
            </w:pPr>
            <w:r>
              <w:t>Место нахождения: 119435, г. Москва,</w:t>
            </w:r>
          </w:p>
          <w:p w:rsidR="00AE02A0" w:rsidRDefault="00AE02A0" w:rsidP="00AE02A0">
            <w:pPr>
              <w:ind w:firstLine="34"/>
              <w:jc w:val="both"/>
            </w:pPr>
            <w:r>
              <w:t>ул. Большая Пироговская, д. 27, строение 4</w:t>
            </w:r>
          </w:p>
          <w:p w:rsidR="00AE02A0" w:rsidRDefault="00AE02A0" w:rsidP="00AE02A0">
            <w:pPr>
              <w:ind w:firstLine="34"/>
              <w:jc w:val="both"/>
            </w:pPr>
            <w:r>
              <w:t>Тел.: +7 (495) 664 88 40</w:t>
            </w:r>
          </w:p>
          <w:p w:rsidR="00AE02A0" w:rsidRDefault="00AE02A0" w:rsidP="00AE02A0">
            <w:pPr>
              <w:ind w:firstLine="34"/>
              <w:jc w:val="both"/>
            </w:pPr>
            <w:r>
              <w:t>ИНН 5036101347; КПП 770401001</w:t>
            </w:r>
          </w:p>
          <w:p w:rsidR="00AE02A0" w:rsidRDefault="00AE02A0" w:rsidP="00AE02A0">
            <w:pPr>
              <w:ind w:firstLine="34"/>
              <w:jc w:val="both"/>
            </w:pPr>
            <w:r>
              <w:t>КПП 775050001 (для первичных документов</w:t>
            </w:r>
          </w:p>
          <w:p w:rsidR="00AE02A0" w:rsidRDefault="00AE02A0" w:rsidP="00AE02A0">
            <w:pPr>
              <w:ind w:firstLine="34"/>
              <w:jc w:val="both"/>
            </w:pPr>
            <w:r>
              <w:t>и счетов-фактур)</w:t>
            </w:r>
          </w:p>
          <w:p w:rsidR="00AE02A0" w:rsidRDefault="00AE02A0" w:rsidP="00AE02A0">
            <w:pPr>
              <w:ind w:firstLine="34"/>
              <w:jc w:val="both"/>
            </w:pPr>
            <w:r>
              <w:t>Банковские реквизиты:</w:t>
            </w:r>
          </w:p>
          <w:p w:rsidR="00AE02A0" w:rsidRDefault="00AE02A0" w:rsidP="00AE02A0">
            <w:pPr>
              <w:ind w:firstLine="34"/>
              <w:jc w:val="both"/>
            </w:pPr>
            <w:r>
              <w:t>р/с 40702810692000004017</w:t>
            </w:r>
          </w:p>
          <w:p w:rsidR="00AE02A0" w:rsidRDefault="00AE02A0" w:rsidP="00AE02A0">
            <w:pPr>
              <w:ind w:firstLine="34"/>
              <w:jc w:val="both"/>
            </w:pPr>
            <w:r>
              <w:t>«Газпромбанк» (Акционерное общество)</w:t>
            </w:r>
          </w:p>
          <w:p w:rsidR="00AE02A0" w:rsidRDefault="00AE02A0" w:rsidP="00AE02A0">
            <w:pPr>
              <w:ind w:firstLine="34"/>
              <w:jc w:val="both"/>
            </w:pPr>
            <w:r>
              <w:t>к/с 30101810200000000823</w:t>
            </w:r>
          </w:p>
          <w:p w:rsidR="00AE02A0" w:rsidRDefault="00AE02A0" w:rsidP="00AE02A0">
            <w:pPr>
              <w:ind w:firstLine="34"/>
              <w:jc w:val="both"/>
            </w:pPr>
            <w:r>
              <w:t>БИК 044525823</w:t>
            </w:r>
          </w:p>
          <w:p w:rsidR="00AE02A0" w:rsidRDefault="00AE02A0" w:rsidP="00AE02A0">
            <w:pPr>
              <w:tabs>
                <w:tab w:val="left" w:pos="0"/>
              </w:tabs>
              <w:suppressAutoHyphens/>
              <w:rPr>
                <w:rFonts w:eastAsia="Arial"/>
                <w:spacing w:val="6"/>
                <w:sz w:val="22"/>
                <w:szCs w:val="22"/>
              </w:rPr>
            </w:pPr>
            <w:hyperlink r:id="rId8" w:history="1">
              <w:r w:rsidRPr="000665A3">
                <w:rPr>
                  <w:rStyle w:val="af0"/>
                  <w:rFonts w:eastAsia="Arial"/>
                  <w:spacing w:val="6"/>
                  <w:sz w:val="22"/>
                  <w:szCs w:val="22"/>
                </w:rPr>
                <w:t>irao-e@interrao.ru</w:t>
              </w:r>
            </w:hyperlink>
          </w:p>
          <w:p w:rsidR="009E43B1" w:rsidRPr="00B1704A" w:rsidRDefault="009E43B1" w:rsidP="00B1704A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49" w:type="pct"/>
          </w:tcPr>
          <w:p w:rsidR="00B06CD0" w:rsidRPr="00B06CD0" w:rsidRDefault="00B06CD0" w:rsidP="00DA69D1">
            <w:pPr>
              <w:rPr>
                <w:sz w:val="22"/>
                <w:szCs w:val="22"/>
              </w:rPr>
            </w:pPr>
          </w:p>
          <w:p w:rsidR="009E43B1" w:rsidRPr="002A504F" w:rsidRDefault="009E43B1" w:rsidP="00DA69D1">
            <w:pPr>
              <w:rPr>
                <w:sz w:val="22"/>
                <w:szCs w:val="22"/>
              </w:rPr>
            </w:pPr>
          </w:p>
        </w:tc>
      </w:tr>
      <w:tr w:rsidR="009E43B1" w:rsidRPr="00B76DA8" w:rsidTr="00371C26">
        <w:trPr>
          <w:trHeight w:val="231"/>
        </w:trPr>
        <w:tc>
          <w:tcPr>
            <w:tcW w:w="2551" w:type="pct"/>
          </w:tcPr>
          <w:p w:rsidR="009E43B1" w:rsidRPr="005F4B57" w:rsidRDefault="00371C26" w:rsidP="000D385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ООО «</w:t>
            </w:r>
            <w:r w:rsidR="00EA77F4" w:rsidRPr="00EA77F4">
              <w:rPr>
                <w:bCs/>
                <w:sz w:val="22"/>
                <w:szCs w:val="22"/>
              </w:rPr>
              <w:t>Интер РАО – Инжиниринг</w:t>
            </w:r>
            <w:r>
              <w:rPr>
                <w:bCs/>
                <w:sz w:val="22"/>
                <w:szCs w:val="22"/>
              </w:rPr>
              <w:t>»</w:t>
            </w:r>
          </w:p>
          <w:p w:rsidR="009E43B1" w:rsidRDefault="009E43B1" w:rsidP="000D385E">
            <w:pPr>
              <w:jc w:val="center"/>
              <w:rPr>
                <w:sz w:val="22"/>
                <w:szCs w:val="22"/>
              </w:rPr>
            </w:pPr>
          </w:p>
          <w:p w:rsidR="00371C26" w:rsidRDefault="00371C26" w:rsidP="00371C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</w:t>
            </w:r>
            <w:r w:rsidR="00313634">
              <w:rPr>
                <w:sz w:val="22"/>
                <w:szCs w:val="22"/>
              </w:rPr>
              <w:t>/</w:t>
            </w:r>
            <w:r w:rsidR="00CA7033">
              <w:rPr>
                <w:sz w:val="22"/>
                <w:szCs w:val="22"/>
              </w:rPr>
              <w:t>И.И. Опалин</w:t>
            </w:r>
            <w:r w:rsidR="00313634">
              <w:rPr>
                <w:sz w:val="22"/>
                <w:szCs w:val="22"/>
              </w:rPr>
              <w:t>/</w:t>
            </w:r>
          </w:p>
          <w:p w:rsidR="00371C26" w:rsidRPr="00B76DA8" w:rsidRDefault="00371C26" w:rsidP="00371C26">
            <w:pPr>
              <w:rPr>
                <w:sz w:val="22"/>
                <w:szCs w:val="22"/>
              </w:rPr>
            </w:pPr>
          </w:p>
        </w:tc>
        <w:tc>
          <w:tcPr>
            <w:tcW w:w="2449" w:type="pct"/>
          </w:tcPr>
          <w:p w:rsidR="009E43B1" w:rsidRDefault="009E43B1" w:rsidP="000D385E">
            <w:pPr>
              <w:jc w:val="both"/>
              <w:rPr>
                <w:sz w:val="22"/>
                <w:szCs w:val="22"/>
              </w:rPr>
            </w:pPr>
          </w:p>
          <w:p w:rsidR="00371C26" w:rsidRPr="00371C26" w:rsidRDefault="00371C26" w:rsidP="00371C26">
            <w:pPr>
              <w:ind w:right="-568"/>
              <w:jc w:val="both"/>
              <w:rPr>
                <w:sz w:val="22"/>
                <w:szCs w:val="22"/>
              </w:rPr>
            </w:pPr>
            <w:r w:rsidRPr="00371C26">
              <w:rPr>
                <w:sz w:val="22"/>
                <w:szCs w:val="22"/>
              </w:rPr>
              <w:t>_________________/</w:t>
            </w:r>
            <w:r w:rsidR="00493E73">
              <w:rPr>
                <w:sz w:val="22"/>
                <w:szCs w:val="22"/>
              </w:rPr>
              <w:t>___________________</w:t>
            </w:r>
          </w:p>
          <w:p w:rsidR="00371C26" w:rsidRDefault="00371C26" w:rsidP="000D385E">
            <w:pPr>
              <w:jc w:val="both"/>
              <w:rPr>
                <w:sz w:val="22"/>
                <w:szCs w:val="22"/>
              </w:rPr>
            </w:pPr>
          </w:p>
          <w:p w:rsidR="00B1704A" w:rsidRPr="00371C26" w:rsidRDefault="00B1704A" w:rsidP="00CE7B06">
            <w:pPr>
              <w:jc w:val="both"/>
              <w:rPr>
                <w:sz w:val="22"/>
                <w:szCs w:val="22"/>
              </w:rPr>
            </w:pPr>
          </w:p>
        </w:tc>
      </w:tr>
    </w:tbl>
    <w:p w:rsidR="009E43B1" w:rsidRDefault="00145818" w:rsidP="009E43B1">
      <w:pPr>
        <w:jc w:val="center"/>
        <w:rPr>
          <w:sz w:val="22"/>
          <w:szCs w:val="22"/>
        </w:rPr>
      </w:pPr>
      <w:r>
        <w:rPr>
          <w:sz w:val="22"/>
          <w:szCs w:val="22"/>
        </w:rPr>
        <w:br w:type="page"/>
      </w:r>
      <w:bookmarkStart w:id="3" w:name="_Hlk92785273"/>
      <w:r w:rsidR="009E43B1" w:rsidRPr="00E32485">
        <w:rPr>
          <w:b/>
        </w:rPr>
        <w:lastRenderedPageBreak/>
        <w:t>ПРИЛОЖЕНИЕ 1</w:t>
      </w:r>
      <w:r w:rsidR="009E43B1">
        <w:rPr>
          <w:b/>
        </w:rPr>
        <w:t xml:space="preserve"> к</w:t>
      </w:r>
    </w:p>
    <w:p w:rsidR="00145818" w:rsidRPr="00B1704A" w:rsidRDefault="009E43B1" w:rsidP="00B1704A">
      <w:pPr>
        <w:jc w:val="center"/>
        <w:rPr>
          <w:b/>
        </w:rPr>
      </w:pPr>
      <w:r>
        <w:rPr>
          <w:b/>
        </w:rPr>
        <w:t>СОГЛАШЕНИЮ ОБ ОБМЕНЕ ЭЛЕКТРОННЫМИ ДОКУМЕНТАМИ №</w:t>
      </w:r>
    </w:p>
    <w:p w:rsidR="00145818" w:rsidRDefault="00145818">
      <w:pPr>
        <w:jc w:val="both"/>
        <w:rPr>
          <w:sz w:val="22"/>
          <w:szCs w:val="22"/>
        </w:rPr>
      </w:pPr>
    </w:p>
    <w:p w:rsidR="00145818" w:rsidRDefault="001458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ПЕРЕЧЕНЬ И ФОРМАТ ДОКУМЕНТОВ</w:t>
      </w:r>
    </w:p>
    <w:p w:rsidR="00145818" w:rsidRDefault="00145818">
      <w:pPr>
        <w:jc w:val="both"/>
        <w:rPr>
          <w:sz w:val="22"/>
          <w:szCs w:val="22"/>
        </w:rPr>
      </w:pPr>
    </w:p>
    <w:p w:rsidR="00145818" w:rsidRDefault="00145818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Сферу действия Соглашения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по всем заключенным между Сторонами договорам и</w:t>
      </w:r>
    </w:p>
    <w:p w:rsidR="00145818" w:rsidRDefault="00145818">
      <w:pPr>
        <w:jc w:val="both"/>
        <w:rPr>
          <w:sz w:val="22"/>
          <w:szCs w:val="22"/>
        </w:rPr>
      </w:pPr>
      <w:r>
        <w:rPr>
          <w:sz w:val="22"/>
          <w:szCs w:val="22"/>
        </w:rPr>
        <w:t>по всем договорам, которые будут заключены в будущем.</w:t>
      </w:r>
    </w:p>
    <w:p w:rsidR="00145818" w:rsidRDefault="00145818">
      <w:pPr>
        <w:jc w:val="both"/>
        <w:rPr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2"/>
        <w:gridCol w:w="3372"/>
        <w:gridCol w:w="3260"/>
      </w:tblGrid>
      <w:tr w:rsidR="00145818" w:rsidTr="00590BFB">
        <w:tc>
          <w:tcPr>
            <w:tcW w:w="2832" w:type="dxa"/>
          </w:tcPr>
          <w:p w:rsidR="00145818" w:rsidRDefault="001458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</w:t>
            </w:r>
            <w:r w:rsidR="00F545A9">
              <w:rPr>
                <w:b/>
                <w:sz w:val="22"/>
                <w:szCs w:val="22"/>
              </w:rPr>
              <w:t>Э</w:t>
            </w:r>
            <w:r>
              <w:rPr>
                <w:b/>
                <w:sz w:val="22"/>
                <w:szCs w:val="22"/>
              </w:rPr>
              <w:t>лектронного документа</w:t>
            </w:r>
          </w:p>
        </w:tc>
        <w:tc>
          <w:tcPr>
            <w:tcW w:w="3372" w:type="dxa"/>
          </w:tcPr>
          <w:p w:rsidR="00145818" w:rsidRDefault="001458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Формат </w:t>
            </w:r>
            <w:r w:rsidR="00F545A9">
              <w:rPr>
                <w:b/>
                <w:sz w:val="22"/>
                <w:szCs w:val="22"/>
              </w:rPr>
              <w:t>Э</w:t>
            </w:r>
            <w:r>
              <w:rPr>
                <w:b/>
                <w:sz w:val="22"/>
                <w:szCs w:val="22"/>
              </w:rPr>
              <w:t>лектронного документа</w:t>
            </w:r>
          </w:p>
        </w:tc>
        <w:tc>
          <w:tcPr>
            <w:tcW w:w="3260" w:type="dxa"/>
          </w:tcPr>
          <w:p w:rsidR="00145818" w:rsidRDefault="001458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Равнозначный документ на бумажном носителе</w:t>
            </w:r>
          </w:p>
        </w:tc>
      </w:tr>
      <w:tr w:rsidR="00145818" w:rsidTr="00590BFB">
        <w:tc>
          <w:tcPr>
            <w:tcW w:w="2832" w:type="dxa"/>
          </w:tcPr>
          <w:p w:rsidR="00145818" w:rsidRDefault="00145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Товарная накладная</w:t>
            </w:r>
          </w:p>
        </w:tc>
        <w:tc>
          <w:tcPr>
            <w:tcW w:w="3372" w:type="dxa"/>
          </w:tcPr>
          <w:p w:rsidR="00145818" w:rsidRDefault="00CB59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XML</w:t>
            </w:r>
            <w:r>
              <w:rPr>
                <w:sz w:val="22"/>
                <w:szCs w:val="22"/>
              </w:rPr>
              <w:t xml:space="preserve">, </w:t>
            </w:r>
            <w:r w:rsidRPr="00007E5C">
              <w:rPr>
                <w:sz w:val="22"/>
                <w:szCs w:val="22"/>
              </w:rPr>
              <w:t>Приказ ФНС России от 19.12.2018 N ММВ-7-15/820@</w:t>
            </w:r>
          </w:p>
        </w:tc>
        <w:tc>
          <w:tcPr>
            <w:tcW w:w="3260" w:type="dxa"/>
          </w:tcPr>
          <w:p w:rsidR="00145818" w:rsidRDefault="00145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Товарная накладная ТОРГ-12</w:t>
            </w:r>
          </w:p>
        </w:tc>
      </w:tr>
      <w:tr w:rsidR="00145818" w:rsidTr="00590BFB">
        <w:tc>
          <w:tcPr>
            <w:tcW w:w="2832" w:type="dxa"/>
          </w:tcPr>
          <w:p w:rsidR="00145818" w:rsidRDefault="00145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выполненных работ (оказанных услуг)</w:t>
            </w:r>
          </w:p>
        </w:tc>
        <w:tc>
          <w:tcPr>
            <w:tcW w:w="3372" w:type="dxa"/>
          </w:tcPr>
          <w:p w:rsidR="00145818" w:rsidRDefault="00CB59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XML</w:t>
            </w:r>
            <w:r>
              <w:rPr>
                <w:sz w:val="22"/>
                <w:szCs w:val="22"/>
              </w:rPr>
              <w:t xml:space="preserve">, </w:t>
            </w:r>
            <w:r w:rsidRPr="00007E5C">
              <w:rPr>
                <w:sz w:val="22"/>
                <w:szCs w:val="22"/>
              </w:rPr>
              <w:t>Приказ ФНС России от 19.12.2018 N ММВ-7-15/820@</w:t>
            </w:r>
          </w:p>
        </w:tc>
        <w:tc>
          <w:tcPr>
            <w:tcW w:w="3260" w:type="dxa"/>
          </w:tcPr>
          <w:p w:rsidR="00145818" w:rsidRDefault="00145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выполненных работ (оказанных услуг)</w:t>
            </w:r>
          </w:p>
        </w:tc>
      </w:tr>
      <w:tr w:rsidR="00145818" w:rsidTr="00590BFB">
        <w:tc>
          <w:tcPr>
            <w:tcW w:w="2832" w:type="dxa"/>
          </w:tcPr>
          <w:p w:rsidR="00145818" w:rsidRDefault="00145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Счет-фактура, универсальный передаточный документ</w:t>
            </w:r>
          </w:p>
        </w:tc>
        <w:tc>
          <w:tcPr>
            <w:tcW w:w="3372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XML</w:t>
            </w:r>
            <w:r>
              <w:rPr>
                <w:sz w:val="22"/>
                <w:szCs w:val="22"/>
              </w:rPr>
              <w:t xml:space="preserve">, </w:t>
            </w:r>
            <w:r w:rsidR="00471AEB" w:rsidRPr="00007E5C">
              <w:rPr>
                <w:sz w:val="22"/>
                <w:szCs w:val="22"/>
              </w:rPr>
              <w:t>Приказ ФНС России от 19.12.2018 N ММВ-7-15/820@</w:t>
            </w:r>
          </w:p>
        </w:tc>
        <w:tc>
          <w:tcPr>
            <w:tcW w:w="3260" w:type="dxa"/>
          </w:tcPr>
          <w:p w:rsidR="00145818" w:rsidRDefault="00145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Счет-фактура, универсальный передаточный документ</w:t>
            </w:r>
          </w:p>
        </w:tc>
      </w:tr>
      <w:tr w:rsidR="00145818" w:rsidTr="00590BFB">
        <w:tc>
          <w:tcPr>
            <w:tcW w:w="2832" w:type="dxa"/>
          </w:tcPr>
          <w:p w:rsidR="00145818" w:rsidRDefault="00145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Корректировочный счет-фактура, универсальный корректировочный документ</w:t>
            </w:r>
          </w:p>
        </w:tc>
        <w:tc>
          <w:tcPr>
            <w:tcW w:w="3372" w:type="dxa"/>
          </w:tcPr>
          <w:p w:rsidR="00145818" w:rsidRPr="00CE1291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XML</w:t>
            </w:r>
            <w:r>
              <w:rPr>
                <w:sz w:val="22"/>
                <w:szCs w:val="22"/>
              </w:rPr>
              <w:t xml:space="preserve">, </w:t>
            </w:r>
            <w:r w:rsidR="0049074B">
              <w:rPr>
                <w:sz w:val="22"/>
                <w:szCs w:val="22"/>
              </w:rPr>
              <w:t xml:space="preserve">Приказ ФНС России от </w:t>
            </w:r>
            <w:r w:rsidR="0072718A">
              <w:rPr>
                <w:sz w:val="22"/>
                <w:szCs w:val="22"/>
              </w:rPr>
              <w:t>12.10.2020 № ЕД-7-26/736</w:t>
            </w:r>
            <w:r w:rsidR="0072718A" w:rsidRPr="00CE1291">
              <w:rPr>
                <w:sz w:val="22"/>
                <w:szCs w:val="22"/>
              </w:rPr>
              <w:t>@</w:t>
            </w:r>
          </w:p>
        </w:tc>
        <w:tc>
          <w:tcPr>
            <w:tcW w:w="3260" w:type="dxa"/>
          </w:tcPr>
          <w:p w:rsidR="00145818" w:rsidRDefault="001458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Корректировочный счет-фактура, универсальный корректировочный документ</w:t>
            </w:r>
          </w:p>
        </w:tc>
      </w:tr>
      <w:tr w:rsidR="00145818" w:rsidTr="00590BFB">
        <w:tc>
          <w:tcPr>
            <w:tcW w:w="2832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</w:t>
            </w:r>
          </w:p>
        </w:tc>
        <w:tc>
          <w:tcPr>
            <w:tcW w:w="3372" w:type="dxa"/>
          </w:tcPr>
          <w:p w:rsidR="00145818" w:rsidRPr="009E43B1" w:rsidRDefault="007B50D8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PDF</w:t>
            </w:r>
          </w:p>
        </w:tc>
        <w:tc>
          <w:tcPr>
            <w:tcW w:w="3260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</w:t>
            </w:r>
          </w:p>
        </w:tc>
      </w:tr>
      <w:tr w:rsidR="00145818" w:rsidTr="00590BFB">
        <w:tc>
          <w:tcPr>
            <w:tcW w:w="2832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сверки расчетов</w:t>
            </w:r>
          </w:p>
        </w:tc>
        <w:tc>
          <w:tcPr>
            <w:tcW w:w="3372" w:type="dxa"/>
          </w:tcPr>
          <w:p w:rsidR="00145818" w:rsidRDefault="007B50D8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PDF</w:t>
            </w:r>
          </w:p>
        </w:tc>
        <w:tc>
          <w:tcPr>
            <w:tcW w:w="3260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сверки расчетов</w:t>
            </w:r>
          </w:p>
        </w:tc>
      </w:tr>
      <w:tr w:rsidR="00145818" w:rsidTr="00590BFB">
        <w:tc>
          <w:tcPr>
            <w:tcW w:w="2832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</w:t>
            </w:r>
          </w:p>
        </w:tc>
        <w:tc>
          <w:tcPr>
            <w:tcW w:w="3372" w:type="dxa"/>
          </w:tcPr>
          <w:p w:rsidR="00145818" w:rsidRDefault="007B50D8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PDF</w:t>
            </w:r>
          </w:p>
        </w:tc>
        <w:tc>
          <w:tcPr>
            <w:tcW w:w="3260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Счет</w:t>
            </w:r>
          </w:p>
        </w:tc>
      </w:tr>
      <w:tr w:rsidR="00145818" w:rsidTr="00590BFB">
        <w:tc>
          <w:tcPr>
            <w:tcW w:w="2832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 (Заказ-наряд)</w:t>
            </w:r>
          </w:p>
        </w:tc>
        <w:tc>
          <w:tcPr>
            <w:tcW w:w="3372" w:type="dxa"/>
          </w:tcPr>
          <w:p w:rsidR="00145818" w:rsidRDefault="007B50D8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PDF</w:t>
            </w:r>
          </w:p>
        </w:tc>
        <w:tc>
          <w:tcPr>
            <w:tcW w:w="3260" w:type="dxa"/>
          </w:tcPr>
          <w:p w:rsidR="00145818" w:rsidRDefault="001458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 (Заказ-наряд)</w:t>
            </w:r>
          </w:p>
        </w:tc>
      </w:tr>
      <w:tr w:rsidR="007B50D8" w:rsidTr="00590BFB">
        <w:tc>
          <w:tcPr>
            <w:tcW w:w="2832" w:type="dxa"/>
          </w:tcPr>
          <w:p w:rsidR="007B50D8" w:rsidRPr="009E43B1" w:rsidRDefault="007B50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документы в соответствии с условиями договора</w:t>
            </w:r>
          </w:p>
        </w:tc>
        <w:tc>
          <w:tcPr>
            <w:tcW w:w="3372" w:type="dxa"/>
          </w:tcPr>
          <w:p w:rsidR="007B50D8" w:rsidRPr="009E43B1" w:rsidRDefault="007B50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PDF</w:t>
            </w:r>
          </w:p>
        </w:tc>
        <w:tc>
          <w:tcPr>
            <w:tcW w:w="3260" w:type="dxa"/>
          </w:tcPr>
          <w:p w:rsidR="007B50D8" w:rsidRDefault="007B50D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документы в соответствии с условиями договора</w:t>
            </w:r>
          </w:p>
        </w:tc>
      </w:tr>
    </w:tbl>
    <w:p w:rsidR="00145818" w:rsidRDefault="00145818">
      <w:pPr>
        <w:jc w:val="both"/>
        <w:rPr>
          <w:sz w:val="22"/>
          <w:szCs w:val="22"/>
        </w:rPr>
      </w:pPr>
    </w:p>
    <w:bookmarkEnd w:id="3"/>
    <w:p w:rsidR="00145818" w:rsidRPr="00CE1291" w:rsidRDefault="00145818">
      <w:pPr>
        <w:jc w:val="both"/>
        <w:rPr>
          <w:lang w:val="en-US"/>
        </w:rPr>
      </w:pPr>
    </w:p>
    <w:sectPr w:rsidR="00145818" w:rsidRPr="00CE1291" w:rsidSect="00B1704A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4A27" w:rsidRDefault="00F64A27" w:rsidP="00ED47B8">
      <w:r>
        <w:separator/>
      </w:r>
    </w:p>
  </w:endnote>
  <w:endnote w:type="continuationSeparator" w:id="0">
    <w:p w:rsidR="00F64A27" w:rsidRDefault="00F64A27" w:rsidP="00ED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4A27" w:rsidRDefault="00F64A27" w:rsidP="00ED47B8">
      <w:r>
        <w:separator/>
      </w:r>
    </w:p>
  </w:footnote>
  <w:footnote w:type="continuationSeparator" w:id="0">
    <w:p w:rsidR="00F64A27" w:rsidRDefault="00F64A27" w:rsidP="00ED47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6892"/>
    <w:multiLevelType w:val="multilevel"/>
    <w:tmpl w:val="0B76257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6D43246"/>
    <w:multiLevelType w:val="hybridMultilevel"/>
    <w:tmpl w:val="3A868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9F4D85"/>
    <w:multiLevelType w:val="hybridMultilevel"/>
    <w:tmpl w:val="6896D5E8"/>
    <w:lvl w:ilvl="0" w:tplc="CBF8907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D606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0B240EF"/>
    <w:multiLevelType w:val="hybridMultilevel"/>
    <w:tmpl w:val="DCCC25EE"/>
    <w:lvl w:ilvl="0" w:tplc="CBF8907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 w15:restartNumberingAfterBreak="0">
    <w:nsid w:val="142C06B1"/>
    <w:multiLevelType w:val="multilevel"/>
    <w:tmpl w:val="373ECF6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2EE35A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2F7E93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E3127C3"/>
    <w:multiLevelType w:val="hybridMultilevel"/>
    <w:tmpl w:val="373ECF6E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3D55D42"/>
    <w:multiLevelType w:val="hybridMultilevel"/>
    <w:tmpl w:val="02B2B57C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5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7B8"/>
    <w:rsid w:val="00004C48"/>
    <w:rsid w:val="00025171"/>
    <w:rsid w:val="00040261"/>
    <w:rsid w:val="00063C91"/>
    <w:rsid w:val="000665A3"/>
    <w:rsid w:val="000D385E"/>
    <w:rsid w:val="000D418F"/>
    <w:rsid w:val="000E3ED5"/>
    <w:rsid w:val="00145818"/>
    <w:rsid w:val="00203812"/>
    <w:rsid w:val="002711DB"/>
    <w:rsid w:val="002776E4"/>
    <w:rsid w:val="00277A74"/>
    <w:rsid w:val="002A504F"/>
    <w:rsid w:val="002A623E"/>
    <w:rsid w:val="002D712E"/>
    <w:rsid w:val="00310AFE"/>
    <w:rsid w:val="00313634"/>
    <w:rsid w:val="0034447F"/>
    <w:rsid w:val="00371C26"/>
    <w:rsid w:val="00391DD1"/>
    <w:rsid w:val="0040311A"/>
    <w:rsid w:val="00436EA9"/>
    <w:rsid w:val="00445B6A"/>
    <w:rsid w:val="004623A2"/>
    <w:rsid w:val="00471AEB"/>
    <w:rsid w:val="0049074B"/>
    <w:rsid w:val="00493E73"/>
    <w:rsid w:val="004B709D"/>
    <w:rsid w:val="004C177D"/>
    <w:rsid w:val="004D5BC4"/>
    <w:rsid w:val="0051431B"/>
    <w:rsid w:val="005148E4"/>
    <w:rsid w:val="00536D05"/>
    <w:rsid w:val="00557E7C"/>
    <w:rsid w:val="00590BFB"/>
    <w:rsid w:val="005919F2"/>
    <w:rsid w:val="005D7E90"/>
    <w:rsid w:val="0060222D"/>
    <w:rsid w:val="00604C67"/>
    <w:rsid w:val="00604D91"/>
    <w:rsid w:val="00615014"/>
    <w:rsid w:val="006275A2"/>
    <w:rsid w:val="006A18BD"/>
    <w:rsid w:val="0072718A"/>
    <w:rsid w:val="007459F1"/>
    <w:rsid w:val="00754A23"/>
    <w:rsid w:val="007A370C"/>
    <w:rsid w:val="007B21F3"/>
    <w:rsid w:val="007B50D8"/>
    <w:rsid w:val="00834D78"/>
    <w:rsid w:val="008378FC"/>
    <w:rsid w:val="0089149E"/>
    <w:rsid w:val="00894229"/>
    <w:rsid w:val="008E67E2"/>
    <w:rsid w:val="00950417"/>
    <w:rsid w:val="009659B9"/>
    <w:rsid w:val="00981BFE"/>
    <w:rsid w:val="009B490B"/>
    <w:rsid w:val="009E3306"/>
    <w:rsid w:val="009E43B1"/>
    <w:rsid w:val="00A30551"/>
    <w:rsid w:val="00A8373D"/>
    <w:rsid w:val="00A93AAB"/>
    <w:rsid w:val="00AC01B3"/>
    <w:rsid w:val="00AD3E3C"/>
    <w:rsid w:val="00AD7969"/>
    <w:rsid w:val="00AE02A0"/>
    <w:rsid w:val="00B06CD0"/>
    <w:rsid w:val="00B1704A"/>
    <w:rsid w:val="00B307E0"/>
    <w:rsid w:val="00BC00DE"/>
    <w:rsid w:val="00BC2F96"/>
    <w:rsid w:val="00C1310A"/>
    <w:rsid w:val="00C56A08"/>
    <w:rsid w:val="00C95076"/>
    <w:rsid w:val="00CA7033"/>
    <w:rsid w:val="00CA7401"/>
    <w:rsid w:val="00CB59BD"/>
    <w:rsid w:val="00CD5712"/>
    <w:rsid w:val="00CE1291"/>
    <w:rsid w:val="00CE7B06"/>
    <w:rsid w:val="00CF7FED"/>
    <w:rsid w:val="00D94DB2"/>
    <w:rsid w:val="00DA69D1"/>
    <w:rsid w:val="00E139ED"/>
    <w:rsid w:val="00E45150"/>
    <w:rsid w:val="00E648FE"/>
    <w:rsid w:val="00E9078B"/>
    <w:rsid w:val="00EA77F4"/>
    <w:rsid w:val="00ED47B8"/>
    <w:rsid w:val="00EE7D11"/>
    <w:rsid w:val="00EF49E6"/>
    <w:rsid w:val="00EF5F69"/>
    <w:rsid w:val="00F16DC5"/>
    <w:rsid w:val="00F45FEB"/>
    <w:rsid w:val="00F545A9"/>
    <w:rsid w:val="00F64A27"/>
    <w:rsid w:val="00F7100F"/>
    <w:rsid w:val="00F7189E"/>
    <w:rsid w:val="00F720C2"/>
    <w:rsid w:val="00FA23F4"/>
    <w:rsid w:val="00FB7267"/>
    <w:rsid w:val="00FD1969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92CDDB-94F2-4A97-81E6-8E966D92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  <w:rPr>
      <w:sz w:val="20"/>
      <w:szCs w:val="20"/>
    </w:rPr>
  </w:style>
  <w:style w:type="paragraph" w:styleId="a8">
    <w:name w:val="annotation subject"/>
    <w:basedOn w:val="a7"/>
    <w:next w:val="a7"/>
    <w:semiHidden/>
    <w:rPr>
      <w:b/>
      <w:bCs/>
    </w:rPr>
  </w:style>
  <w:style w:type="paragraph" w:styleId="a9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a">
    <w:name w:val="Revision"/>
    <w:hidden/>
    <w:uiPriority w:val="99"/>
    <w:semiHidden/>
    <w:rPr>
      <w:sz w:val="24"/>
      <w:szCs w:val="24"/>
    </w:rPr>
  </w:style>
  <w:style w:type="paragraph" w:styleId="ab">
    <w:name w:val="header"/>
    <w:basedOn w:val="a"/>
    <w:link w:val="ac"/>
    <w:rsid w:val="00ED47B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ED47B8"/>
    <w:rPr>
      <w:sz w:val="24"/>
      <w:szCs w:val="24"/>
    </w:rPr>
  </w:style>
  <w:style w:type="paragraph" w:styleId="ad">
    <w:name w:val="footer"/>
    <w:basedOn w:val="a"/>
    <w:link w:val="ae"/>
    <w:rsid w:val="00ED47B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D47B8"/>
    <w:rPr>
      <w:sz w:val="24"/>
      <w:szCs w:val="24"/>
    </w:rPr>
  </w:style>
  <w:style w:type="paragraph" w:styleId="af">
    <w:name w:val="Normal (Web)"/>
    <w:basedOn w:val="a"/>
    <w:uiPriority w:val="99"/>
    <w:unhideWhenUsed/>
    <w:rsid w:val="0060222D"/>
    <w:pPr>
      <w:spacing w:before="100" w:beforeAutospacing="1" w:after="100" w:afterAutospacing="1"/>
    </w:pPr>
  </w:style>
  <w:style w:type="character" w:styleId="af0">
    <w:name w:val="Hyperlink"/>
    <w:rsid w:val="00AE02A0"/>
    <w:rPr>
      <w:color w:val="0563C1"/>
      <w:u w:val="single"/>
    </w:rPr>
  </w:style>
  <w:style w:type="character" w:styleId="af1">
    <w:name w:val="Unresolved Mention"/>
    <w:uiPriority w:val="99"/>
    <w:semiHidden/>
    <w:unhideWhenUsed/>
    <w:rsid w:val="00AE0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1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o-e@interra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BC0BD-FCF1-4B63-8E65-A2B7DEE32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2054</Words>
  <Characters>11709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СОГЛАШЕНИЕ ОБ ОБМЕНЕ ЭЛЕКТРОННЫМИ ДОКУМЕНТАМИ</vt:lpstr>
      <vt:lpstr>СОГЛАШЕНИЕ ОБ ОБМЕНЕ ЭЛЕКТРОННЫМИ ДОКУМЕНТАМИ</vt:lpstr>
    </vt:vector>
  </TitlesOfParts>
  <Company>1C</Company>
  <LinksUpToDate>false</LinksUpToDate>
  <CharactersWithSpaces>13736</CharactersWithSpaces>
  <SharedDoc>false</SharedDoc>
  <HLinks>
    <vt:vector size="6" baseType="variant">
      <vt:variant>
        <vt:i4>6488082</vt:i4>
      </vt:variant>
      <vt:variant>
        <vt:i4>0</vt:i4>
      </vt:variant>
      <vt:variant>
        <vt:i4>0</vt:i4>
      </vt:variant>
      <vt:variant>
        <vt:i4>5</vt:i4>
      </vt:variant>
      <vt:variant>
        <vt:lpwstr>mailto:irao-e@interrao.ru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ОБ ОБМЕНЕ ЭЛЕКТРОННЫМИ ДОКУМЕНТАМИ</dc:title>
  <dc:subject/>
  <dc:creator>Логинова</dc:creator>
  <cp:keywords>C_Restricted</cp:keywords>
  <cp:lastModifiedBy>Толетова Елена Александровна</cp:lastModifiedBy>
  <cp:revision>2</cp:revision>
  <cp:lastPrinted>2011-07-08T06:18:00Z</cp:lastPrinted>
  <dcterms:created xsi:type="dcterms:W3CDTF">2026-03-18T15:23:00Z</dcterms:created>
  <dcterms:modified xsi:type="dcterms:W3CDTF">2026-03-18T15:23:00Z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ument Confidentiality">
    <vt:lpwstr>Restricted</vt:lpwstr>
  </property>
  <property fmtid="{D5CDD505-2E9C-101B-9397-08002B2CF9AE}" pid="4" name="sodocoClasLang">
    <vt:lpwstr>Restricted</vt:lpwstr>
  </property>
  <property fmtid="{D5CDD505-2E9C-101B-9397-08002B2CF9AE}" pid="5" name="sodocoClasLangId">
    <vt:i4>0</vt:i4>
  </property>
  <property fmtid="{D5CDD505-2E9C-101B-9397-08002B2CF9AE}" pid="6" name="sodocoClasId">
    <vt:i4>1</vt:i4>
  </property>
  <property fmtid="{D5CDD505-2E9C-101B-9397-08002B2CF9AE}" pid="7" name="Document_Confidentiality">
    <vt:lpwstr>Restricted</vt:lpwstr>
  </property>
  <property fmtid="{D5CDD505-2E9C-101B-9397-08002B2CF9AE}" pid="8" name="MSIP_Label_36791f77-3d39-4d72-9277-ac879ec799ed_Enabled">
    <vt:lpwstr>true</vt:lpwstr>
  </property>
  <property fmtid="{D5CDD505-2E9C-101B-9397-08002B2CF9AE}" pid="9" name="MSIP_Label_36791f77-3d39-4d72-9277-ac879ec799ed_SetDate">
    <vt:lpwstr>2022-03-22T08:28:06Z</vt:lpwstr>
  </property>
  <property fmtid="{D5CDD505-2E9C-101B-9397-08002B2CF9AE}" pid="10" name="MSIP_Label_36791f77-3d39-4d72-9277-ac879ec799ed_Method">
    <vt:lpwstr>Standard</vt:lpwstr>
  </property>
  <property fmtid="{D5CDD505-2E9C-101B-9397-08002B2CF9AE}" pid="11" name="MSIP_Label_36791f77-3d39-4d72-9277-ac879ec799ed_Name">
    <vt:lpwstr>restricted-default</vt:lpwstr>
  </property>
  <property fmtid="{D5CDD505-2E9C-101B-9397-08002B2CF9AE}" pid="12" name="MSIP_Label_36791f77-3d39-4d72-9277-ac879ec799ed_SiteId">
    <vt:lpwstr>254ba93e-1f6f-48f3-90e6-e2766664b477</vt:lpwstr>
  </property>
  <property fmtid="{D5CDD505-2E9C-101B-9397-08002B2CF9AE}" pid="13" name="MSIP_Label_36791f77-3d39-4d72-9277-ac879ec799ed_ActionId">
    <vt:lpwstr>34253cd5-6154-4ffe-9f38-490d470f1519</vt:lpwstr>
  </property>
  <property fmtid="{D5CDD505-2E9C-101B-9397-08002B2CF9AE}" pid="14" name="MSIP_Label_36791f77-3d39-4d72-9277-ac879ec799ed_ContentBits">
    <vt:lpwstr>0</vt:lpwstr>
  </property>
</Properties>
</file>